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EA4" w:rsidRDefault="00DD0AD0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                                    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9067800</wp:posOffset>
            </wp:positionH>
            <wp:positionV relativeFrom="paragraph">
              <wp:posOffset>-241299</wp:posOffset>
            </wp:positionV>
            <wp:extent cx="520700" cy="498475"/>
            <wp:effectExtent l="0" t="0" r="0" b="0"/>
            <wp:wrapSquare wrapText="bothSides" distT="0" distB="0" distL="0" distR="0"/>
            <wp:docPr id="3" name="image1.png" descr="Image result for weston turville ce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 result for weston turville ce school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85EA4" w:rsidRDefault="00DD0AD0">
      <w:pPr>
        <w:spacing w:after="0"/>
        <w:jc w:val="center"/>
      </w:pPr>
      <w:r>
        <w:t>Whole School Curriculum Overview</w:t>
      </w:r>
    </w:p>
    <w:p w:rsidR="00855A0D" w:rsidRDefault="00855A0D">
      <w:pPr>
        <w:spacing w:after="0"/>
        <w:jc w:val="center"/>
      </w:pPr>
    </w:p>
    <w:tbl>
      <w:tblPr>
        <w:tblStyle w:val="a"/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48"/>
        <w:gridCol w:w="1908"/>
        <w:gridCol w:w="1908"/>
        <w:gridCol w:w="1908"/>
        <w:gridCol w:w="1908"/>
        <w:gridCol w:w="1908"/>
        <w:gridCol w:w="3575"/>
      </w:tblGrid>
      <w:tr w:rsidR="00855A0D" w:rsidTr="00855A0D">
        <w:tc>
          <w:tcPr>
            <w:tcW w:w="2048" w:type="dxa"/>
          </w:tcPr>
          <w:p w:rsidR="00855A0D" w:rsidRDefault="00855A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  <w:tc>
          <w:tcPr>
            <w:tcW w:w="13115" w:type="dxa"/>
            <w:gridSpan w:val="6"/>
          </w:tcPr>
          <w:p w:rsidR="00855A0D" w:rsidRDefault="00855A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MUSIC</w:t>
            </w:r>
          </w:p>
        </w:tc>
      </w:tr>
      <w:tr w:rsidR="00855A0D" w:rsidTr="00855A0D">
        <w:tc>
          <w:tcPr>
            <w:tcW w:w="2048" w:type="dxa"/>
          </w:tcPr>
          <w:p w:rsidR="00855A0D" w:rsidRDefault="00855A0D">
            <w:pPr>
              <w:jc w:val="center"/>
            </w:pPr>
          </w:p>
        </w:tc>
        <w:tc>
          <w:tcPr>
            <w:tcW w:w="1908" w:type="dxa"/>
          </w:tcPr>
          <w:p w:rsidR="00855A0D" w:rsidRDefault="00855A0D">
            <w:pPr>
              <w:jc w:val="center"/>
            </w:pPr>
            <w:r>
              <w:t>1</w:t>
            </w:r>
          </w:p>
        </w:tc>
        <w:tc>
          <w:tcPr>
            <w:tcW w:w="1908" w:type="dxa"/>
          </w:tcPr>
          <w:p w:rsidR="00855A0D" w:rsidRDefault="00855A0D">
            <w:pPr>
              <w:jc w:val="center"/>
            </w:pPr>
            <w:r>
              <w:t>2</w:t>
            </w:r>
          </w:p>
        </w:tc>
        <w:tc>
          <w:tcPr>
            <w:tcW w:w="1908" w:type="dxa"/>
          </w:tcPr>
          <w:p w:rsidR="00855A0D" w:rsidRDefault="00855A0D">
            <w:pPr>
              <w:jc w:val="center"/>
            </w:pPr>
            <w:r>
              <w:t>3</w:t>
            </w:r>
          </w:p>
        </w:tc>
        <w:tc>
          <w:tcPr>
            <w:tcW w:w="1908" w:type="dxa"/>
          </w:tcPr>
          <w:p w:rsidR="00855A0D" w:rsidRDefault="00855A0D">
            <w:pPr>
              <w:jc w:val="center"/>
            </w:pPr>
            <w:r>
              <w:t>4</w:t>
            </w:r>
          </w:p>
        </w:tc>
        <w:tc>
          <w:tcPr>
            <w:tcW w:w="1908" w:type="dxa"/>
          </w:tcPr>
          <w:p w:rsidR="00855A0D" w:rsidRDefault="00855A0D">
            <w:pPr>
              <w:jc w:val="center"/>
            </w:pPr>
            <w:r>
              <w:t>5</w:t>
            </w:r>
          </w:p>
        </w:tc>
        <w:tc>
          <w:tcPr>
            <w:tcW w:w="3575" w:type="dxa"/>
          </w:tcPr>
          <w:p w:rsidR="00855A0D" w:rsidRDefault="00855A0D">
            <w:pPr>
              <w:jc w:val="center"/>
            </w:pPr>
            <w:r>
              <w:t>6</w:t>
            </w:r>
          </w:p>
        </w:tc>
      </w:tr>
      <w:tr w:rsidR="00855A0D" w:rsidTr="00855A0D">
        <w:trPr>
          <w:trHeight w:val="1304"/>
        </w:trPr>
        <w:tc>
          <w:tcPr>
            <w:tcW w:w="2048" w:type="dxa"/>
          </w:tcPr>
          <w:p w:rsidR="00855A0D" w:rsidRDefault="00855A0D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1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5A0D" w:rsidRDefault="00855A0D">
            <w:pPr>
              <w:spacing w:before="240" w:after="240"/>
            </w:pPr>
            <w:r>
              <w:t>Play detuned instrument</w:t>
            </w:r>
          </w:p>
          <w:p w:rsidR="00855A0D" w:rsidRDefault="00855A0D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Combining instruments and singing</w:t>
            </w:r>
          </w:p>
        </w:tc>
        <w:tc>
          <w:tcPr>
            <w:tcW w:w="1908" w:type="dxa"/>
          </w:tcPr>
          <w:p w:rsidR="00855A0D" w:rsidRDefault="00855A0D"/>
        </w:tc>
        <w:tc>
          <w:tcPr>
            <w:tcW w:w="1908" w:type="dxa"/>
          </w:tcPr>
          <w:p w:rsidR="00855A0D" w:rsidRDefault="00855A0D">
            <w:r>
              <w:t>Appreciating South American music</w:t>
            </w:r>
          </w:p>
          <w:p w:rsidR="00855A0D" w:rsidRDefault="00855A0D"/>
          <w:p w:rsidR="00855A0D" w:rsidRDefault="00855A0D">
            <w:r w:rsidRPr="00DD0AD0">
              <w:rPr>
                <w:color w:val="0070C0"/>
              </w:rPr>
              <w:t>Playing and composing South American music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:rsidR="00855A0D" w:rsidRDefault="00855A0D">
            <w:r>
              <w:t>Around The World: Pitch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>Sounds: Exploring Sounds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:rsidR="00855A0D" w:rsidRDefault="00855A0D">
            <w:r>
              <w:t>Musical transcription - scoring</w:t>
            </w:r>
          </w:p>
        </w:tc>
        <w:tc>
          <w:tcPr>
            <w:tcW w:w="3575" w:type="dxa"/>
            <w:shd w:val="clear" w:color="auto" w:fill="C5E0B3" w:themeFill="accent6" w:themeFillTint="66"/>
          </w:tcPr>
          <w:p w:rsidR="00855A0D" w:rsidRDefault="00855A0D">
            <w:r>
              <w:t>Performing</w:t>
            </w:r>
          </w:p>
          <w:p w:rsidR="00855A0D" w:rsidRDefault="00855A0D"/>
          <w:p w:rsidR="00855A0D" w:rsidRDefault="00855A0D">
            <w:pPr>
              <w:rPr>
                <w:color w:val="3C78D8"/>
              </w:rPr>
            </w:pPr>
            <w:r>
              <w:rPr>
                <w:color w:val="3C78D8"/>
              </w:rPr>
              <w:t>Performing</w:t>
            </w:r>
          </w:p>
        </w:tc>
      </w:tr>
      <w:tr w:rsidR="00855A0D" w:rsidTr="00855A0D">
        <w:trPr>
          <w:trHeight w:val="1304"/>
        </w:trPr>
        <w:tc>
          <w:tcPr>
            <w:tcW w:w="2048" w:type="dxa"/>
          </w:tcPr>
          <w:p w:rsidR="00855A0D" w:rsidRDefault="00855A0D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1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5A0D" w:rsidRDefault="00855A0D">
            <w:pPr>
              <w:spacing w:before="240" w:after="240"/>
            </w:pPr>
            <w:r>
              <w:t>Listening to different instruments and combining these to make a tune</w:t>
            </w:r>
          </w:p>
          <w:p w:rsidR="00855A0D" w:rsidRDefault="00855A0D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Copy and continue a simple tune</w:t>
            </w:r>
          </w:p>
          <w:p w:rsidR="00855A0D" w:rsidRDefault="00855A0D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Sing songs expressively in a small group</w:t>
            </w:r>
          </w:p>
          <w:p w:rsidR="00855A0D" w:rsidRDefault="00855A0D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 xml:space="preserve">Work with others to play instruments musically and in time </w:t>
            </w:r>
          </w:p>
        </w:tc>
        <w:tc>
          <w:tcPr>
            <w:tcW w:w="1908" w:type="dxa"/>
          </w:tcPr>
          <w:p w:rsidR="00855A0D" w:rsidRDefault="00855A0D"/>
        </w:tc>
        <w:tc>
          <w:tcPr>
            <w:tcW w:w="1908" w:type="dxa"/>
          </w:tcPr>
          <w:p w:rsidR="00855A0D" w:rsidRDefault="00855A0D"/>
        </w:tc>
        <w:tc>
          <w:tcPr>
            <w:tcW w:w="1908" w:type="dxa"/>
            <w:shd w:val="clear" w:color="auto" w:fill="C5E0B3" w:themeFill="accent6" w:themeFillTint="66"/>
          </w:tcPr>
          <w:p w:rsidR="00855A0D" w:rsidRDefault="00855A0D">
            <w:r>
              <w:t>Recognise the notes EGBDF and FACE on the musical stave</w:t>
            </w:r>
          </w:p>
          <w:p w:rsidR="00855A0D" w:rsidRDefault="00855A0D">
            <w:r>
              <w:t>Recognise the symbols for a minim, crotchet and semibreve and say how many beats they represent</w:t>
            </w:r>
          </w:p>
          <w:p w:rsidR="00855A0D" w:rsidRDefault="00855A0D">
            <w:r>
              <w:t>Know what the pentatonic scale is</w:t>
            </w:r>
          </w:p>
          <w:p w:rsidR="00855A0D" w:rsidRDefault="00855A0D">
            <w:r>
              <w:t>Know the country of origin of different pentatonic scales</w:t>
            </w:r>
          </w:p>
          <w:p w:rsidR="00855A0D" w:rsidRDefault="00855A0D">
            <w:r>
              <w:t>Know what an off-beat rhythm is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>Know what beatboxing is and how to do it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 xml:space="preserve">Know what a musical pattern is </w:t>
            </w:r>
            <w:r>
              <w:rPr>
                <w:color w:val="0070C0"/>
              </w:rPr>
              <w:lastRenderedPageBreak/>
              <w:t>and how to achieve one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 xml:space="preserve">Know what an </w:t>
            </w:r>
            <w:proofErr w:type="spellStart"/>
            <w:r>
              <w:rPr>
                <w:color w:val="0070C0"/>
              </w:rPr>
              <w:t>aerophone</w:t>
            </w:r>
            <w:proofErr w:type="spellEnd"/>
            <w:r>
              <w:rPr>
                <w:color w:val="0070C0"/>
              </w:rPr>
              <w:t xml:space="preserve"> is and how to sing one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>Know what a round is and how to sing in a round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:rsidR="00855A0D" w:rsidRDefault="00855A0D">
            <w:r>
              <w:lastRenderedPageBreak/>
              <w:t xml:space="preserve">Know musical stave consists of 5 lines. Know we have a treble and bass clef. Recognise the notes EGBDF and FACE on the musical stave. Recognise the symbols for a minim, crotchet and semibreve and say how many beats they represent. Know the use of # sharp and </w:t>
            </w:r>
            <w:r>
              <w:rPr>
                <w:i/>
              </w:rPr>
              <w:t xml:space="preserve">b </w:t>
            </w:r>
            <w:r>
              <w:t xml:space="preserve">flat symbols and how they affect the note. </w:t>
            </w:r>
          </w:p>
          <w:p w:rsidR="00855A0D" w:rsidRDefault="00855A0D">
            <w:r>
              <w:t xml:space="preserve">Understand simple time </w:t>
            </w:r>
            <w:proofErr w:type="spellStart"/>
            <w:r>
              <w:t>signitures</w:t>
            </w:r>
            <w:proofErr w:type="spellEnd"/>
            <w:r>
              <w:t xml:space="preserve">. </w:t>
            </w:r>
          </w:p>
        </w:tc>
        <w:tc>
          <w:tcPr>
            <w:tcW w:w="3575" w:type="dxa"/>
            <w:shd w:val="clear" w:color="auto" w:fill="C5E0B3" w:themeFill="accent6" w:themeFillTint="66"/>
          </w:tcPr>
          <w:p w:rsidR="00855A0D" w:rsidRDefault="00855A0D">
            <w:r>
              <w:t>Know what a drone is and how to sustain it, know what melodic ostinato is and how to sustain it</w:t>
            </w:r>
          </w:p>
          <w:p w:rsidR="00855A0D" w:rsidRDefault="00855A0D">
            <w:r>
              <w:t>know that awareness of others is important to a successful performance</w:t>
            </w:r>
          </w:p>
          <w:p w:rsidR="00855A0D" w:rsidRDefault="00855A0D"/>
          <w:p w:rsidR="00855A0D" w:rsidRDefault="00855A0D">
            <w:pPr>
              <w:rPr>
                <w:color w:val="6D9EEB"/>
              </w:rPr>
            </w:pPr>
            <w:r>
              <w:rPr>
                <w:color w:val="6D9EEB"/>
              </w:rPr>
              <w:t>Know that awareness of others is important to a successful performance, know that clear pronunciation is vital to a good performance</w:t>
            </w:r>
          </w:p>
        </w:tc>
      </w:tr>
      <w:tr w:rsidR="00855A0D" w:rsidTr="00855A0D">
        <w:trPr>
          <w:trHeight w:val="1304"/>
        </w:trPr>
        <w:tc>
          <w:tcPr>
            <w:tcW w:w="2048" w:type="dxa"/>
          </w:tcPr>
          <w:p w:rsidR="00855A0D" w:rsidRDefault="00855A0D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1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5A0D" w:rsidRDefault="00855A0D">
            <w:pPr>
              <w:spacing w:before="240" w:after="240"/>
            </w:pPr>
            <w:r>
              <w:t>Listening to and commenting on music played by professionals and their peers</w:t>
            </w:r>
          </w:p>
          <w:p w:rsidR="00855A0D" w:rsidRDefault="00855A0D">
            <w:pPr>
              <w:spacing w:before="240" w:after="240"/>
            </w:pPr>
            <w:r>
              <w:t>Playing instruments musically and in time individually and in small groups</w:t>
            </w:r>
          </w:p>
          <w:p w:rsidR="00855A0D" w:rsidRDefault="00855A0D">
            <w:pPr>
              <w:spacing w:before="240" w:after="240"/>
            </w:pPr>
            <w:r>
              <w:t>Turn taking; discussing ideas</w:t>
            </w:r>
          </w:p>
          <w:p w:rsidR="00855A0D" w:rsidRPr="00855A0D" w:rsidRDefault="00855A0D" w:rsidP="00855A0D">
            <w:pPr>
              <w:spacing w:before="240" w:after="240"/>
              <w:rPr>
                <w:rFonts w:asciiTheme="minorHAnsi" w:eastAsia="Arial" w:hAnsiTheme="minorHAnsi" w:cstheme="minorHAnsi"/>
                <w:color w:val="0000FF"/>
              </w:rPr>
            </w:pPr>
            <w:r w:rsidRPr="00855A0D">
              <w:rPr>
                <w:rFonts w:asciiTheme="minorHAnsi" w:eastAsia="Arial" w:hAnsiTheme="minorHAnsi" w:cstheme="minorHAnsi"/>
                <w:color w:val="0000FF"/>
              </w:rPr>
              <w:t xml:space="preserve">Play </w:t>
            </w:r>
            <w:proofErr w:type="spellStart"/>
            <w:r w:rsidRPr="00855A0D">
              <w:rPr>
                <w:rFonts w:asciiTheme="minorHAnsi" w:eastAsia="Arial" w:hAnsiTheme="minorHAnsi" w:cstheme="minorHAnsi"/>
                <w:color w:val="0000FF"/>
              </w:rPr>
              <w:t>untuned</w:t>
            </w:r>
            <w:proofErr w:type="spellEnd"/>
            <w:r w:rsidRPr="00855A0D">
              <w:rPr>
                <w:rFonts w:asciiTheme="minorHAnsi" w:eastAsia="Arial" w:hAnsiTheme="minorHAnsi" w:cstheme="minorHAnsi"/>
                <w:color w:val="0000FF"/>
              </w:rPr>
              <w:t xml:space="preserve"> instruments musically</w:t>
            </w:r>
          </w:p>
          <w:p w:rsidR="00855A0D" w:rsidRPr="00855A0D" w:rsidRDefault="00855A0D" w:rsidP="00855A0D">
            <w:pPr>
              <w:spacing w:before="240" w:after="240"/>
              <w:rPr>
                <w:rFonts w:asciiTheme="minorHAnsi" w:eastAsia="Arial" w:hAnsiTheme="minorHAnsi" w:cstheme="minorHAnsi"/>
                <w:color w:val="0000FF"/>
              </w:rPr>
            </w:pPr>
            <w:r w:rsidRPr="00855A0D">
              <w:rPr>
                <w:rFonts w:asciiTheme="minorHAnsi" w:eastAsia="Arial" w:hAnsiTheme="minorHAnsi" w:cstheme="minorHAnsi"/>
                <w:color w:val="0000FF"/>
              </w:rPr>
              <w:t>Experiment with, create, select and combine sounds</w:t>
            </w:r>
          </w:p>
          <w:p w:rsidR="00855A0D" w:rsidRPr="00855A0D" w:rsidRDefault="00855A0D" w:rsidP="00855A0D">
            <w:pPr>
              <w:spacing w:before="240" w:after="240"/>
              <w:rPr>
                <w:rFonts w:asciiTheme="minorHAnsi" w:eastAsia="Arial" w:hAnsiTheme="minorHAnsi" w:cstheme="minorHAnsi"/>
                <w:color w:val="0000FF"/>
              </w:rPr>
            </w:pPr>
            <w:r w:rsidRPr="00855A0D">
              <w:rPr>
                <w:rFonts w:asciiTheme="minorHAnsi" w:eastAsia="Arial" w:hAnsiTheme="minorHAnsi" w:cstheme="minorHAnsi"/>
                <w:color w:val="0000FF"/>
              </w:rPr>
              <w:t>Use their voices expressively and creatively</w:t>
            </w:r>
          </w:p>
          <w:p w:rsidR="00855A0D" w:rsidRDefault="00855A0D">
            <w:pPr>
              <w:spacing w:before="240" w:after="240"/>
            </w:pPr>
          </w:p>
        </w:tc>
        <w:tc>
          <w:tcPr>
            <w:tcW w:w="1908" w:type="dxa"/>
          </w:tcPr>
          <w:p w:rsidR="00855A0D" w:rsidRDefault="00855A0D"/>
        </w:tc>
        <w:tc>
          <w:tcPr>
            <w:tcW w:w="1908" w:type="dxa"/>
          </w:tcPr>
          <w:p w:rsidR="00855A0D" w:rsidRDefault="00855A0D">
            <w:bookmarkStart w:id="0" w:name="_GoBack"/>
            <w:bookmarkEnd w:id="0"/>
          </w:p>
        </w:tc>
        <w:tc>
          <w:tcPr>
            <w:tcW w:w="1908" w:type="dxa"/>
            <w:shd w:val="clear" w:color="auto" w:fill="C5E0B3" w:themeFill="accent6" w:themeFillTint="66"/>
          </w:tcPr>
          <w:p w:rsidR="00855A0D" w:rsidRDefault="00855A0D">
            <w:r>
              <w:t>Play notes with care so that they are clear.</w:t>
            </w:r>
          </w:p>
          <w:p w:rsidR="00855A0D" w:rsidRDefault="00855A0D">
            <w:r>
              <w:t>Perform with control and awareness of others.</w:t>
            </w:r>
          </w:p>
          <w:p w:rsidR="00855A0D" w:rsidRDefault="00855A0D">
            <w:r>
              <w:t>Create repeated patterns with a range of instruments.</w:t>
            </w:r>
          </w:p>
          <w:p w:rsidR="00855A0D" w:rsidRDefault="00855A0D">
            <w:r>
              <w:t>Choose, order, combine and control sounds to create an effect.</w:t>
            </w:r>
          </w:p>
          <w:p w:rsidR="00855A0D" w:rsidRDefault="00855A0D">
            <w:r>
              <w:t>Use drones as accompaniments.</w:t>
            </w:r>
          </w:p>
          <w:p w:rsidR="00855A0D" w:rsidRDefault="00855A0D">
            <w:r>
              <w:t>Devise non-standard symbols to indicate when to play and rest.</w:t>
            </w:r>
          </w:p>
          <w:p w:rsidR="00855A0D" w:rsidRDefault="00855A0D">
            <w:r>
              <w:t>Evaluate music using musical vocabulary to identify areas of likes and dislikes.</w:t>
            </w:r>
          </w:p>
          <w:p w:rsidR="00855A0D" w:rsidRDefault="00855A0D">
            <w:r>
              <w:t xml:space="preserve">Understand layers of sounds and discuss their effect </w:t>
            </w:r>
            <w:r>
              <w:lastRenderedPageBreak/>
              <w:t>on mood and feelings.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>Play notes on an instrument with care so that they are clear.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>Perform with control and awareness of others.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>Compose repeated patterns with the voice.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>Choose, order, combine and control sounds to create an effect.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>Use drones as accompaniments.</w:t>
            </w:r>
          </w:p>
          <w:p w:rsidR="00855A0D" w:rsidRDefault="00855A0D">
            <w:pPr>
              <w:rPr>
                <w:color w:val="0070C0"/>
              </w:rPr>
            </w:pPr>
            <w:r>
              <w:rPr>
                <w:color w:val="0070C0"/>
              </w:rPr>
              <w:t>Evaluate music using musical vocabulary to identify areas of likes and dislikes.</w:t>
            </w:r>
          </w:p>
          <w:p w:rsidR="00855A0D" w:rsidRDefault="00855A0D">
            <w:r>
              <w:rPr>
                <w:color w:val="0070C0"/>
              </w:rPr>
              <w:t>Understand layers of sounds and discuss their effect on mood and feelings.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:rsidR="00855A0D" w:rsidRDefault="00855A0D">
            <w:r>
              <w:lastRenderedPageBreak/>
              <w:t xml:space="preserve">Use symbols on a graphic score to perform a simple piece of music. Create and perform own graphic score. </w:t>
            </w:r>
          </w:p>
          <w:p w:rsidR="00855A0D" w:rsidRDefault="00855A0D">
            <w:proofErr w:type="gramStart"/>
            <w:r>
              <w:t>follow</w:t>
            </w:r>
            <w:proofErr w:type="gramEnd"/>
            <w:r>
              <w:t xml:space="preserve"> notes on the treble clef stave. </w:t>
            </w:r>
            <w:proofErr w:type="gramStart"/>
            <w:r>
              <w:t>play</w:t>
            </w:r>
            <w:proofErr w:type="gramEnd"/>
            <w:r>
              <w:t xml:space="preserve"> on tuned percussion. </w:t>
            </w:r>
          </w:p>
          <w:p w:rsidR="00855A0D" w:rsidRDefault="00855A0D">
            <w:r>
              <w:t xml:space="preserve">Follow a simple score understanding length of notes. </w:t>
            </w:r>
          </w:p>
        </w:tc>
        <w:tc>
          <w:tcPr>
            <w:tcW w:w="3575" w:type="dxa"/>
            <w:shd w:val="clear" w:color="auto" w:fill="C5E0B3" w:themeFill="accent6" w:themeFillTint="66"/>
          </w:tcPr>
          <w:p w:rsidR="00855A0D" w:rsidRDefault="00855A0D" w:rsidP="00CB635E">
            <w:pPr>
              <w:shd w:val="clear" w:color="auto" w:fill="C5E0B3" w:themeFill="accent6" w:themeFillTint="66"/>
            </w:pPr>
            <w:r>
              <w:t>Sing or play from memory with confidence, perform solos or ensembles, hold a part within a round, sing in harmony, sustain a drone or melodic ostinato, perform with controlled breathing, sing in tune, pronounce words within a song clearly, play notes on an instrument with care, show control of voice.</w:t>
            </w:r>
          </w:p>
          <w:p w:rsidR="00855A0D" w:rsidRDefault="00855A0D" w:rsidP="00CB635E">
            <w:pPr>
              <w:shd w:val="clear" w:color="auto" w:fill="C5E0B3" w:themeFill="accent6" w:themeFillTint="66"/>
              <w:rPr>
                <w:color w:val="6D9EEB"/>
              </w:rPr>
            </w:pPr>
            <w:r>
              <w:rPr>
                <w:color w:val="6D9EEB"/>
              </w:rPr>
              <w:t>Sing or play from memory with confidence, perform solos or ensembles, hold a part within a round, sing in harmony, sustain a drone or melodic ostinato, perform with controlled breathing, sing in tune, pronounce words within a song clearly, play notes on an instrument with care, show control of voice.</w:t>
            </w:r>
          </w:p>
          <w:p w:rsidR="00855A0D" w:rsidRDefault="00855A0D"/>
          <w:p w:rsidR="00855A0D" w:rsidRDefault="00855A0D">
            <w:pPr>
              <w:rPr>
                <w:color w:val="6FA8DC"/>
              </w:rPr>
            </w:pPr>
          </w:p>
        </w:tc>
      </w:tr>
      <w:tr w:rsidR="00855A0D" w:rsidTr="00855A0D">
        <w:trPr>
          <w:trHeight w:val="1304"/>
        </w:trPr>
        <w:tc>
          <w:tcPr>
            <w:tcW w:w="2048" w:type="dxa"/>
          </w:tcPr>
          <w:p w:rsidR="00855A0D" w:rsidRDefault="00855A0D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  <w:tc>
          <w:tcPr>
            <w:tcW w:w="1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5A0D" w:rsidRDefault="00855A0D">
            <w:pPr>
              <w:spacing w:before="240" w:after="240"/>
            </w:pPr>
            <w:r>
              <w:t xml:space="preserve">Time, rhythm, combine, tune, </w:t>
            </w:r>
            <w:proofErr w:type="spellStart"/>
            <w:r>
              <w:t>untuned</w:t>
            </w:r>
            <w:proofErr w:type="spellEnd"/>
          </w:p>
          <w:p w:rsidR="00855A0D" w:rsidRDefault="00855A0D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 xml:space="preserve">musically, expressively, </w:t>
            </w:r>
            <w:r>
              <w:rPr>
                <w:color w:val="0000FF"/>
              </w:rPr>
              <w:lastRenderedPageBreak/>
              <w:t>creatively, select, combine</w:t>
            </w:r>
          </w:p>
        </w:tc>
        <w:tc>
          <w:tcPr>
            <w:tcW w:w="1908" w:type="dxa"/>
          </w:tcPr>
          <w:p w:rsidR="00855A0D" w:rsidRDefault="00855A0D"/>
        </w:tc>
        <w:tc>
          <w:tcPr>
            <w:tcW w:w="1908" w:type="dxa"/>
          </w:tcPr>
          <w:p w:rsidR="00855A0D" w:rsidRDefault="00855A0D"/>
        </w:tc>
        <w:tc>
          <w:tcPr>
            <w:tcW w:w="1908" w:type="dxa"/>
            <w:shd w:val="clear" w:color="auto" w:fill="C5E0B3" w:themeFill="accent6" w:themeFillTint="66"/>
          </w:tcPr>
          <w:p w:rsidR="00855A0D" w:rsidRDefault="00855A0D">
            <w:r>
              <w:t>Round, Pentatonic Spiritual, Gospel music, Harmony</w:t>
            </w:r>
          </w:p>
          <w:p w:rsidR="00855A0D" w:rsidRDefault="00855A0D">
            <w:r>
              <w:t>Graphic notation</w:t>
            </w:r>
          </w:p>
          <w:p w:rsidR="00855A0D" w:rsidRDefault="00855A0D">
            <w:r>
              <w:t>Pitch, Pentatonic, Rhythm, Tempo</w:t>
            </w:r>
          </w:p>
          <w:p w:rsidR="00855A0D" w:rsidRDefault="00855A0D">
            <w:r>
              <w:t>Improvisation, Off-beat</w:t>
            </w:r>
          </w:p>
          <w:p w:rsidR="00855A0D" w:rsidRDefault="00855A0D">
            <w:proofErr w:type="spellStart"/>
            <w:r>
              <w:rPr>
                <w:color w:val="0070C0"/>
              </w:rPr>
              <w:lastRenderedPageBreak/>
              <w:t>Aerophone</w:t>
            </w:r>
            <w:proofErr w:type="spellEnd"/>
            <w:r>
              <w:rPr>
                <w:color w:val="0070C0"/>
              </w:rPr>
              <w:t xml:space="preserve">, chordophone, membranophone, </w:t>
            </w:r>
            <w:proofErr w:type="spellStart"/>
            <w:r>
              <w:rPr>
                <w:color w:val="0070C0"/>
              </w:rPr>
              <w:t>ideophone</w:t>
            </w:r>
            <w:proofErr w:type="spellEnd"/>
            <w:r>
              <w:rPr>
                <w:color w:val="0070C0"/>
              </w:rPr>
              <w:t xml:space="preserve">, beatbox, </w:t>
            </w:r>
            <w:proofErr w:type="spellStart"/>
            <w:r>
              <w:rPr>
                <w:color w:val="0070C0"/>
              </w:rPr>
              <w:t>drumkit</w:t>
            </w:r>
            <w:proofErr w:type="spellEnd"/>
            <w:r>
              <w:rPr>
                <w:color w:val="0070C0"/>
              </w:rPr>
              <w:t xml:space="preserve"> sounds, kick drum, rim shot, hi-hat open, hi-hat closed, break, spiritual, unison, round, vibration.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:rsidR="00855A0D" w:rsidRDefault="00855A0D"/>
        </w:tc>
        <w:tc>
          <w:tcPr>
            <w:tcW w:w="3575" w:type="dxa"/>
            <w:shd w:val="clear" w:color="auto" w:fill="C5E0B3" w:themeFill="accent6" w:themeFillTint="66"/>
          </w:tcPr>
          <w:p w:rsidR="00855A0D" w:rsidRDefault="00855A0D">
            <w:r>
              <w:t>lyrics, voice, accuracy, control, expression, round, melody, tune, pitch, starting note, drone, melodic ostinato</w:t>
            </w:r>
          </w:p>
          <w:p w:rsidR="00855A0D" w:rsidRDefault="00855A0D">
            <w:pPr>
              <w:rPr>
                <w:color w:val="6D9EEB"/>
              </w:rPr>
            </w:pPr>
            <w:r>
              <w:rPr>
                <w:color w:val="6D9EEB"/>
              </w:rPr>
              <w:t>performance, solo, ensemble, breathing, control, ostinato, confidence, harmony, pronunciation</w:t>
            </w:r>
          </w:p>
        </w:tc>
      </w:tr>
    </w:tbl>
    <w:p w:rsidR="00585EA4" w:rsidRDefault="00585EA4">
      <w:pPr>
        <w:spacing w:after="0"/>
      </w:pPr>
    </w:p>
    <w:p w:rsidR="00585EA4" w:rsidRDefault="00DD0AD0">
      <w:pPr>
        <w:spacing w:after="0"/>
      </w:pPr>
      <w:r>
        <w:t>Summer 1 = Black</w:t>
      </w:r>
    </w:p>
    <w:p w:rsidR="00585EA4" w:rsidRDefault="00DD0AD0">
      <w:pPr>
        <w:spacing w:after="0"/>
        <w:rPr>
          <w:color w:val="0070C0"/>
        </w:rPr>
      </w:pPr>
      <w:r>
        <w:rPr>
          <w:color w:val="0070C0"/>
        </w:rPr>
        <w:t>Summer 2 = Blue</w:t>
      </w:r>
    </w:p>
    <w:sectPr w:rsidR="00585EA4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EA4"/>
    <w:rsid w:val="00585EA4"/>
    <w:rsid w:val="00855A0D"/>
    <w:rsid w:val="008C3BD5"/>
    <w:rsid w:val="00CB635E"/>
    <w:rsid w:val="00DD0AD0"/>
    <w:rsid w:val="00F12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5737A"/>
  <w15:docId w15:val="{2168E26D-C53E-4A26-8515-766B6B343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1kmATYnUREGtoQibkTS5HTUd1w==">AMUW2mUgx1cKVs/852ixwqzlgc7Yy+mSY5iVzzFCQ1K6lFzuE37XhkM9gBNJxmFfKYkSxXAu1kbn9ntxWyt3vfsrMbh6hav1LRJ0tOQxdBiKtBJ/OMT0JT4=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648</Words>
  <Characters>3700</Characters>
  <Application>Microsoft Office Word</Application>
  <DocSecurity>0</DocSecurity>
  <Lines>30</Lines>
  <Paragraphs>8</Paragraphs>
  <ScaleCrop>false</ScaleCrop>
  <Company>SchoolTST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6</cp:revision>
  <dcterms:created xsi:type="dcterms:W3CDTF">2020-04-13T09:13:00Z</dcterms:created>
  <dcterms:modified xsi:type="dcterms:W3CDTF">2021-06-20T16:27:00Z</dcterms:modified>
</cp:coreProperties>
</file>